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60226" w:rsidRPr="000B4EE4" w:rsidRDefault="00160226" w:rsidP="00160226">
      <w:pPr>
        <w:pStyle w:val="a9"/>
        <w:tabs>
          <w:tab w:val="left" w:pos="9498"/>
          <w:tab w:val="left" w:pos="9639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„ВИК-93“ ЕООД</w:t>
      </w:r>
    </w:p>
    <w:p w:rsidR="00160226" w:rsidRDefault="00160226" w:rsidP="00160226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„Пере Тошев“ №11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60226">
        <w:rPr>
          <w:rFonts w:ascii="Verdana" w:hAnsi="Verdana"/>
          <w:b/>
          <w:bCs/>
          <w:noProof/>
          <w:lang w:val="bg-BG"/>
        </w:rPr>
        <w:t>Община Марица</w:t>
      </w:r>
    </w:p>
    <w:p w:rsidR="008170B0" w:rsidRPr="008170B0" w:rsidRDefault="00160226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Труд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60226">
        <w:rPr>
          <w:rFonts w:ascii="Verdana" w:hAnsi="Verdana"/>
          <w:lang w:val="ru-RU"/>
        </w:rPr>
        <w:t>1753</w:t>
      </w:r>
      <w:r w:rsidR="00107799" w:rsidRPr="00585907">
        <w:rPr>
          <w:rFonts w:ascii="Verdana" w:hAnsi="Verdana"/>
          <w:lang w:val="ru-RU"/>
        </w:rPr>
        <w:t>/</w:t>
      </w:r>
      <w:r w:rsidR="00160226">
        <w:rPr>
          <w:rFonts w:ascii="Verdana" w:hAnsi="Verdana"/>
          <w:lang w:val="ru-RU"/>
        </w:rPr>
        <w:t>22</w:t>
      </w:r>
      <w:r w:rsidR="00107799" w:rsidRPr="00585907">
        <w:rPr>
          <w:rFonts w:ascii="Verdana" w:hAnsi="Verdana"/>
          <w:lang w:val="ru-RU"/>
        </w:rPr>
        <w:t>.1</w:t>
      </w:r>
      <w:r w:rsidR="00160226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.2016г.</w:t>
      </w:r>
      <w:r w:rsidR="00160226">
        <w:rPr>
          <w:rFonts w:ascii="Verdana" w:hAnsi="Verdana"/>
          <w:lang w:val="ru-RU"/>
        </w:rPr>
        <w:t xml:space="preserve"> и допълнителна информация с </w:t>
      </w:r>
      <w:proofErr w:type="spellStart"/>
      <w:r w:rsidR="00160226" w:rsidRPr="00585907">
        <w:rPr>
          <w:rFonts w:ascii="Verdana" w:hAnsi="Verdana"/>
          <w:lang w:val="ru-RU"/>
        </w:rPr>
        <w:t>вх</w:t>
      </w:r>
      <w:proofErr w:type="spellEnd"/>
      <w:r w:rsidR="00160226" w:rsidRPr="00585907">
        <w:rPr>
          <w:rFonts w:ascii="Verdana" w:hAnsi="Verdana"/>
          <w:lang w:val="ru-RU"/>
        </w:rPr>
        <w:t>. № ОВОС-</w:t>
      </w:r>
      <w:r w:rsidR="00160226">
        <w:rPr>
          <w:rFonts w:ascii="Verdana" w:hAnsi="Verdana"/>
          <w:lang w:val="ru-RU"/>
        </w:rPr>
        <w:t>1753</w:t>
      </w:r>
      <w:r w:rsidR="00160226" w:rsidRPr="00585907">
        <w:rPr>
          <w:rFonts w:ascii="Verdana" w:hAnsi="Verdana"/>
          <w:lang w:val="ru-RU"/>
        </w:rPr>
        <w:t>/</w:t>
      </w:r>
      <w:r w:rsidR="00160226">
        <w:rPr>
          <w:rFonts w:ascii="Verdana" w:hAnsi="Verdana"/>
          <w:lang w:val="ru-RU"/>
        </w:rPr>
        <w:t>14</w:t>
      </w:r>
      <w:r w:rsidR="00160226" w:rsidRPr="00585907">
        <w:rPr>
          <w:rFonts w:ascii="Verdana" w:hAnsi="Verdana"/>
          <w:lang w:val="ru-RU"/>
        </w:rPr>
        <w:t>.1</w:t>
      </w:r>
      <w:r w:rsidR="00160226">
        <w:rPr>
          <w:rFonts w:ascii="Verdana" w:hAnsi="Verdana"/>
          <w:lang w:val="ru-RU"/>
        </w:rPr>
        <w:t>2</w:t>
      </w:r>
      <w:r w:rsidR="00160226" w:rsidRPr="00585907">
        <w:rPr>
          <w:rFonts w:ascii="Verdana" w:hAnsi="Verdana"/>
          <w:lang w:val="ru-RU"/>
        </w:rPr>
        <w:t>.2016г.</w:t>
      </w:r>
      <w:r w:rsidR="00160226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160226">
        <w:rPr>
          <w:rFonts w:ascii="Verdana" w:hAnsi="Verdana"/>
          <w:b/>
          <w:caps/>
          <w:lang w:val="bg-BG"/>
        </w:rPr>
        <w:t>„</w:t>
      </w:r>
      <w:r w:rsidR="00160226">
        <w:rPr>
          <w:rFonts w:ascii="Verdana" w:hAnsi="Verdana"/>
          <w:b/>
          <w:lang w:val="ru-RU"/>
        </w:rPr>
        <w:t>Полиетиленова оранжерия със система за капково напояване</w:t>
      </w:r>
      <w:r w:rsidR="00160226" w:rsidRPr="00577D95">
        <w:rPr>
          <w:rFonts w:ascii="Verdana" w:hAnsi="Verdana"/>
          <w:b/>
          <w:caps/>
          <w:lang w:val="ru-RU"/>
        </w:rPr>
        <w:t xml:space="preserve">", </w:t>
      </w:r>
      <w:r w:rsidR="00160226">
        <w:rPr>
          <w:rFonts w:ascii="Verdana" w:hAnsi="Verdana"/>
          <w:bCs/>
        </w:rPr>
        <w:t>ПИ</w:t>
      </w:r>
      <w:r w:rsidR="00160226">
        <w:rPr>
          <w:rFonts w:ascii="Verdana" w:hAnsi="Verdana"/>
          <w:bCs/>
          <w:lang w:val="bg-BG"/>
        </w:rPr>
        <w:t>73242.244.1, с. Труд</w:t>
      </w:r>
      <w:r w:rsidR="00160226">
        <w:rPr>
          <w:rFonts w:ascii="Verdana" w:hAnsi="Verdana"/>
          <w:bCs/>
        </w:rPr>
        <w:t xml:space="preserve">, </w:t>
      </w:r>
      <w:r w:rsidR="00160226" w:rsidRPr="00577D95">
        <w:rPr>
          <w:rFonts w:ascii="Verdana" w:hAnsi="Verdana"/>
          <w:bCs/>
        </w:rPr>
        <w:t xml:space="preserve">Община </w:t>
      </w:r>
      <w:r w:rsidR="00160226">
        <w:rPr>
          <w:rFonts w:ascii="Verdana" w:hAnsi="Verdana"/>
          <w:bCs/>
          <w:lang w:val="bg-BG"/>
        </w:rPr>
        <w:t>Марица</w:t>
      </w:r>
      <w:r w:rsidR="00160226" w:rsidRPr="00577D95">
        <w:rPr>
          <w:rFonts w:ascii="Verdana" w:hAnsi="Verdana"/>
          <w:bCs/>
        </w:rPr>
        <w:t>,</w:t>
      </w:r>
      <w:r w:rsidR="00160226">
        <w:rPr>
          <w:rFonts w:ascii="Verdana" w:hAnsi="Verdana"/>
          <w:bCs/>
        </w:rPr>
        <w:t xml:space="preserve">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160226" w:rsidRDefault="00160226" w:rsidP="0016022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Уважаеми Госпожи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8621A2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8621A2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341827">
        <w:rPr>
          <w:rFonts w:ascii="Verdana" w:hAnsi="Verdana"/>
          <w:lang w:val="bg-BG"/>
        </w:rPr>
        <w:t xml:space="preserve"> </w:t>
      </w:r>
      <w:r w:rsidR="00341827" w:rsidRPr="00341827">
        <w:rPr>
          <w:rFonts w:ascii="Verdana" w:hAnsi="Verdana"/>
          <w:i/>
          <w:lang w:val="bg-BG"/>
        </w:rPr>
        <w:t>(</w:t>
      </w:r>
      <w:proofErr w:type="spellStart"/>
      <w:r w:rsidR="00341827" w:rsidRPr="00341827">
        <w:rPr>
          <w:rFonts w:ascii="Verdana" w:hAnsi="Verdana" w:cs="Courier New"/>
          <w:i/>
        </w:rPr>
        <w:t>мелиоративни</w:t>
      </w:r>
      <w:proofErr w:type="spellEnd"/>
      <w:r w:rsidR="00341827" w:rsidRPr="00341827">
        <w:rPr>
          <w:rFonts w:ascii="Verdana" w:hAnsi="Verdana" w:cs="Courier New"/>
          <w:i/>
        </w:rPr>
        <w:t xml:space="preserve"> дейности в </w:t>
      </w:r>
      <w:proofErr w:type="spellStart"/>
      <w:r w:rsidR="00341827" w:rsidRPr="00341827">
        <w:rPr>
          <w:rFonts w:ascii="Verdana" w:hAnsi="Verdana" w:cs="Courier New"/>
          <w:i/>
        </w:rPr>
        <w:t>селското</w:t>
      </w:r>
      <w:proofErr w:type="spellEnd"/>
      <w:r w:rsidR="00341827" w:rsidRPr="00341827">
        <w:rPr>
          <w:rFonts w:ascii="Verdana" w:hAnsi="Verdana" w:cs="Courier New"/>
          <w:i/>
        </w:rPr>
        <w:t xml:space="preserve"> стопанство, включително напояване и </w:t>
      </w:r>
      <w:proofErr w:type="spellStart"/>
      <w:r w:rsidR="00341827" w:rsidRPr="00341827">
        <w:rPr>
          <w:rFonts w:ascii="Verdana" w:hAnsi="Verdana" w:cs="Courier New"/>
          <w:i/>
        </w:rPr>
        <w:t>пресушаване</w:t>
      </w:r>
      <w:proofErr w:type="spellEnd"/>
      <w:r w:rsidR="00341827" w:rsidRPr="00341827">
        <w:rPr>
          <w:rFonts w:ascii="Verdana" w:hAnsi="Verdana" w:cs="Courier New"/>
          <w:i/>
        </w:rPr>
        <w:t xml:space="preserve"> на земи</w:t>
      </w:r>
      <w:r w:rsidR="00341827" w:rsidRPr="00341827">
        <w:rPr>
          <w:rFonts w:ascii="Verdana" w:hAnsi="Verdana" w:cs="Courier New"/>
          <w:i/>
          <w:lang w:val="bg-BG"/>
        </w:rPr>
        <w:t>)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</w:t>
      </w:r>
      <w:proofErr w:type="gramStart"/>
      <w:r w:rsidRPr="00585907">
        <w:rPr>
          <w:rFonts w:ascii="Verdana" w:hAnsi="Verdana"/>
        </w:rPr>
        <w:t>е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 xml:space="preserve">внесете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>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8621A2">
        <w:rPr>
          <w:rFonts w:ascii="Verdana" w:hAnsi="Verdana"/>
          <w:lang w:val="bg-BG"/>
        </w:rPr>
        <w:t>Марица и Кметство с. Труд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8621A2" w:rsidRPr="00281080">
        <w:rPr>
          <w:rFonts w:ascii="Verdana" w:hAnsi="Verdana"/>
          <w:lang w:val="bg-BG"/>
        </w:rPr>
        <w:t>Община</w:t>
      </w:r>
      <w:proofErr w:type="gramEnd"/>
      <w:r w:rsidR="008621A2">
        <w:rPr>
          <w:rFonts w:ascii="Verdana" w:hAnsi="Verdana"/>
          <w:lang w:val="bg-BG"/>
        </w:rPr>
        <w:t xml:space="preserve"> Марица и Кметство с. Труд</w:t>
      </w:r>
      <w:r w:rsidR="008621A2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12595" w:rsidRPr="00012595" w:rsidRDefault="00012595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</w:p>
    <w:p w:rsidR="00143355" w:rsidRPr="00012595" w:rsidRDefault="00143355" w:rsidP="00012595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012595">
        <w:rPr>
          <w:rFonts w:ascii="Verdana" w:hAnsi="Verdana"/>
          <w:b/>
        </w:rPr>
        <w:t>II.</w:t>
      </w:r>
      <w:r w:rsidR="00012595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Уведомяваме ВИ, че</w:t>
      </w:r>
      <w:r w:rsidR="00FB0F8D">
        <w:rPr>
          <w:rFonts w:ascii="Verdana" w:hAnsi="Verdana"/>
          <w:lang w:val="bg-BG"/>
        </w:rPr>
        <w:t xml:space="preserve"> съгласно представената информац</w:t>
      </w:r>
      <w:r>
        <w:rPr>
          <w:rFonts w:ascii="Verdana" w:hAnsi="Verdana"/>
          <w:lang w:val="bg-BG"/>
        </w:rPr>
        <w:t xml:space="preserve">ия </w:t>
      </w:r>
      <w:r w:rsidR="00FB0F8D">
        <w:rPr>
          <w:rFonts w:ascii="Verdana" w:hAnsi="Verdana"/>
          <w:lang w:val="bg-BG"/>
        </w:rPr>
        <w:t>в Уведом</w:t>
      </w:r>
      <w:r>
        <w:rPr>
          <w:rFonts w:ascii="Verdana" w:hAnsi="Verdana"/>
          <w:lang w:val="bg-BG"/>
        </w:rPr>
        <w:t>лението за инвестиционно предложение и допълнителната информация, се предвижда формираните битово-фекални води, както и водите от измиване на техниката да се събират във водоплътна изгребна яма. Считаме, че не следва да се допуска смесване на битови води с производствени води, тъй като съществува риск от увреждане работата на ГПСОВ за битови води, където ще се предават за пречистване водите от обекта. Необходимо е да се предвиди самостоятелно обезвреждане на отпадъчните води от производствената дейност.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</w:t>
      </w:r>
      <w:r w:rsidR="00143355">
        <w:rPr>
          <w:rFonts w:ascii="Verdana" w:hAnsi="Verdana"/>
          <w:b/>
        </w:rPr>
        <w:t>I</w:t>
      </w:r>
      <w:r w:rsidRPr="00860B54">
        <w:rPr>
          <w:rFonts w:ascii="Verdana" w:hAnsi="Verdana"/>
          <w:b/>
          <w:lang w:val="bg-BG"/>
        </w:rPr>
        <w:t xml:space="preserve">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</w:t>
      </w:r>
      <w:r w:rsidR="008621A2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- </w:t>
      </w:r>
      <w:r w:rsidRPr="00463067">
        <w:rPr>
          <w:rFonts w:ascii="Verdana" w:hAnsi="Verdana"/>
        </w:rPr>
        <w:t>BG</w:t>
      </w:r>
      <w:r w:rsidR="008621A2">
        <w:rPr>
          <w:rFonts w:ascii="Verdana" w:hAnsi="Verdana"/>
          <w:lang w:val="bg-BG"/>
        </w:rPr>
        <w:t>0002016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621A2">
        <w:rPr>
          <w:rFonts w:ascii="Verdana" w:hAnsi="Verdana"/>
          <w:lang w:val="bg-BG"/>
        </w:rPr>
        <w:t>Рибарници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143355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3177A2" w:rsidRPr="00012595" w:rsidRDefault="00145EF1" w:rsidP="0001259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132496" w:rsidRDefault="00D80390" w:rsidP="00D80390">
      <w:pPr>
        <w:ind w:left="-90" w:right="124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Димитров                                                               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Съгласно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на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на ОСВ</w:t>
      </w:r>
    </w:p>
    <w:p w:rsidR="00D80390" w:rsidRPr="0045123A" w:rsidRDefault="00D80390" w:rsidP="00D80390">
      <w:pPr>
        <w:rPr>
          <w:lang w:eastAsia="zh-CN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8170B0" w:rsidRPr="00866679" w:rsidRDefault="008170B0" w:rsidP="00012595">
      <w:pPr>
        <w:pStyle w:val="a3"/>
        <w:ind w:left="-540"/>
        <w:jc w:val="both"/>
        <w:rPr>
          <w:rFonts w:ascii="Verdana" w:hAnsi="Verdana"/>
          <w:bCs/>
        </w:rPr>
      </w:pPr>
      <w:bookmarkStart w:id="0" w:name="_GoBack"/>
      <w:bookmarkEnd w:id="0"/>
    </w:p>
    <w:sectPr w:rsidR="008170B0" w:rsidRPr="0086667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003" w:rsidRDefault="00CD1003">
      <w:r>
        <w:separator/>
      </w:r>
    </w:p>
  </w:endnote>
  <w:endnote w:type="continuationSeparator" w:id="0">
    <w:p w:rsidR="00CD1003" w:rsidRDefault="00CD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307E4A1" wp14:editId="60DA93C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14B085" wp14:editId="49C4AF3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14B085" wp14:editId="49C4AF3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5EB5A1" wp14:editId="236AC6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62CC41" wp14:editId="4442A27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62CC41" wp14:editId="4442A27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003" w:rsidRDefault="00CD1003">
      <w:r>
        <w:separator/>
      </w:r>
    </w:p>
  </w:footnote>
  <w:footnote w:type="continuationSeparator" w:id="0">
    <w:p w:rsidR="00CD1003" w:rsidRDefault="00CD1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C654332" wp14:editId="13CF9B3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E82AD2E" wp14:editId="163A7E8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14B916" wp14:editId="7F0D7C1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595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496"/>
    <w:rsid w:val="00132E7B"/>
    <w:rsid w:val="0013319B"/>
    <w:rsid w:val="00133CAA"/>
    <w:rsid w:val="00134AB7"/>
    <w:rsid w:val="00135F0F"/>
    <w:rsid w:val="00137284"/>
    <w:rsid w:val="00140A83"/>
    <w:rsid w:val="00141A05"/>
    <w:rsid w:val="0014335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226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5411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827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560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21A2"/>
    <w:rsid w:val="008645D2"/>
    <w:rsid w:val="00866679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29AD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655B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2E0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003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0014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0F8D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C4BB6-48ED-49B9-90EC-2E6751A6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15</cp:revision>
  <cp:lastPrinted>2016-12-28T12:32:00Z</cp:lastPrinted>
  <dcterms:created xsi:type="dcterms:W3CDTF">2016-12-28T09:43:00Z</dcterms:created>
  <dcterms:modified xsi:type="dcterms:W3CDTF">2016-12-29T08:19:00Z</dcterms:modified>
</cp:coreProperties>
</file>